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5" w:rsidRDefault="00664B15" w:rsidP="00664B15">
      <w:r>
        <w:t xml:space="preserve">Catalogue prix - </w:t>
      </w:r>
      <w:r>
        <w:rPr>
          <w:rFonts w:ascii="Calibri" w:hAnsi="Calibri" w:cs="Calibri"/>
        </w:rPr>
        <w:t>EARL CHEVRERIE DE LA GRANDOUZE</w:t>
      </w:r>
    </w:p>
    <w:p w:rsidR="00664B15" w:rsidRDefault="00664B15">
      <w:pPr>
        <w:rPr>
          <w:rFonts w:ascii="Calibri" w:hAnsi="Calibri" w:cs="Calibri"/>
        </w:rPr>
      </w:pPr>
    </w:p>
    <w:p w:rsidR="00664B15" w:rsidRDefault="00664B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Fromage de </w:t>
      </w:r>
      <w:r w:rsidR="00EA071A">
        <w:rPr>
          <w:rFonts w:ascii="Calibri" w:hAnsi="Calibri" w:cs="Calibri"/>
        </w:rPr>
        <w:t xml:space="preserve">chèvre </w:t>
      </w:r>
      <w:r>
        <w:rPr>
          <w:rFonts w:ascii="Calibri" w:hAnsi="Calibri" w:cs="Calibri"/>
        </w:rPr>
        <w:t>:</w:t>
      </w:r>
    </w:p>
    <w:p w:rsidR="00664B15" w:rsidRDefault="00664B1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Charollais chèvre</w:t>
      </w:r>
      <w:r>
        <w:rPr>
          <w:rFonts w:ascii="Calibri" w:hAnsi="Calibri" w:cs="Calibri"/>
        </w:rPr>
        <w:t xml:space="preserve"> </w:t>
      </w:r>
      <w:r w:rsidRPr="00EA071A">
        <w:rPr>
          <w:rFonts w:ascii="Calibri" w:hAnsi="Calibri" w:cs="Calibri"/>
          <w:b/>
        </w:rPr>
        <w:t>AOP</w:t>
      </w:r>
      <w:r>
        <w:rPr>
          <w:rFonts w:ascii="Calibri" w:hAnsi="Calibri" w:cs="Calibri"/>
        </w:rPr>
        <w:t xml:space="preserve"> : 4.2€ pièce </w:t>
      </w:r>
    </w:p>
    <w:p w:rsidR="00664B15" w:rsidRDefault="00664B1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Boutons beaujolais</w:t>
      </w:r>
      <w:r>
        <w:rPr>
          <w:rFonts w:ascii="Calibri" w:hAnsi="Calibri" w:cs="Calibri"/>
        </w:rPr>
        <w:t xml:space="preserve"> : 1€ pièce </w:t>
      </w:r>
    </w:p>
    <w:p w:rsidR="00664B15" w:rsidRDefault="00664B1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Galette du </w:t>
      </w:r>
      <w:proofErr w:type="spellStart"/>
      <w:r>
        <w:rPr>
          <w:rFonts w:ascii="Calibri" w:hAnsi="Calibri" w:cs="Calibri"/>
          <w:b/>
          <w:bCs/>
        </w:rPr>
        <w:t>Soubran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: 3.2€ pièce</w:t>
      </w:r>
    </w:p>
    <w:p w:rsidR="00EA071A" w:rsidRDefault="00EA071A">
      <w:pPr>
        <w:rPr>
          <w:rFonts w:ascii="Calibri" w:hAnsi="Calibri" w:cs="Calibri"/>
        </w:rPr>
      </w:pPr>
      <w:bookmarkStart w:id="0" w:name="_GoBack"/>
      <w:r w:rsidRPr="00EA071A">
        <w:rPr>
          <w:rFonts w:ascii="Calibri" w:hAnsi="Calibri" w:cs="Calibri"/>
          <w:b/>
        </w:rPr>
        <w:t>Barquette apéro 200g</w:t>
      </w:r>
      <w:r>
        <w:rPr>
          <w:rFonts w:ascii="Calibri" w:hAnsi="Calibri" w:cs="Calibri"/>
        </w:rPr>
        <w:t> </w:t>
      </w:r>
      <w:bookmarkEnd w:id="0"/>
      <w:r>
        <w:rPr>
          <w:rFonts w:ascii="Calibri" w:hAnsi="Calibri" w:cs="Calibri"/>
        </w:rPr>
        <w:t>: 6 €</w:t>
      </w:r>
    </w:p>
    <w:p w:rsidR="000B7302" w:rsidRDefault="00664B15">
      <w:r>
        <w:rPr>
          <w:rFonts w:ascii="Calibri" w:hAnsi="Calibri" w:cs="Calibri"/>
          <w:b/>
          <w:bCs/>
        </w:rPr>
        <w:t xml:space="preserve">Tomme lactique cendré </w:t>
      </w:r>
      <w:r>
        <w:rPr>
          <w:rFonts w:ascii="Calibri" w:hAnsi="Calibri" w:cs="Calibri"/>
        </w:rPr>
        <w:t>: 20€/kg</w:t>
      </w:r>
    </w:p>
    <w:sectPr w:rsidR="000B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5"/>
    <w:rsid w:val="000B7302"/>
    <w:rsid w:val="00664B15"/>
    <w:rsid w:val="00E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908E-EC70-4ED8-AF0C-9513FD7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TISSOT</dc:creator>
  <cp:keywords/>
  <dc:description/>
  <cp:lastModifiedBy>Louise TISSOT</cp:lastModifiedBy>
  <cp:revision>2</cp:revision>
  <dcterms:created xsi:type="dcterms:W3CDTF">2020-04-07T09:36:00Z</dcterms:created>
  <dcterms:modified xsi:type="dcterms:W3CDTF">2020-10-06T06:50:00Z</dcterms:modified>
</cp:coreProperties>
</file>